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C31B4">
      <w:pPr>
        <w:jc w:val="center"/>
        <w:rPr>
          <w:rFonts w:ascii="黑体" w:eastAsia="黑体"/>
          <w:color w:val="000000"/>
          <w:sz w:val="24"/>
          <w:highlight w:val="none"/>
        </w:rPr>
      </w:pPr>
      <w:r>
        <w:rPr>
          <w:rFonts w:hint="eastAsia" w:ascii="黑体" w:eastAsia="黑体"/>
          <w:color w:val="000000"/>
          <w:sz w:val="24"/>
          <w:highlight w:val="none"/>
        </w:rPr>
        <w:t>辽宁</w:t>
      </w:r>
      <w:r>
        <w:rPr>
          <w:rFonts w:ascii="黑体" w:eastAsia="黑体"/>
          <w:color w:val="000000"/>
          <w:sz w:val="24"/>
          <w:highlight w:val="none"/>
        </w:rPr>
        <w:t>国诚联信认证有限公司</w:t>
      </w:r>
    </w:p>
    <w:p w14:paraId="009A53EA">
      <w:pPr>
        <w:jc w:val="center"/>
        <w:rPr>
          <w:rFonts w:hint="eastAsia" w:ascii="黑体" w:eastAsia="黑体"/>
          <w:b/>
          <w:sz w:val="32"/>
          <w:szCs w:val="32"/>
          <w:highlight w:val="none"/>
        </w:rPr>
      </w:pPr>
      <w:r>
        <w:rPr>
          <w:rFonts w:hint="eastAsia" w:ascii="黑体" w:eastAsia="黑体"/>
          <w:b/>
          <w:sz w:val="32"/>
          <w:szCs w:val="32"/>
          <w:highlight w:val="none"/>
        </w:rPr>
        <w:t>受审核组织多场所清单</w:t>
      </w:r>
    </w:p>
    <w:p w14:paraId="2460293E">
      <w:pPr>
        <w:jc w:val="center"/>
        <w:rPr>
          <w:rFonts w:hint="eastAsia" w:ascii="黑体" w:eastAsia="黑体"/>
          <w:b/>
          <w:sz w:val="32"/>
          <w:szCs w:val="32"/>
          <w:highlight w:val="none"/>
        </w:rPr>
      </w:pPr>
      <w:r>
        <w:rPr>
          <w:rFonts w:hint="eastAsia" w:ascii="黑体" w:eastAsia="黑体"/>
          <w:sz w:val="24"/>
          <w:highlight w:val="none"/>
        </w:rPr>
        <w:t>（</w:t>
      </w:r>
      <w:permStart w:id="0" w:edGrp="everyone"/>
      <w:r>
        <w:rPr>
          <w:rFonts w:ascii="黑体" w:hAnsi="宋体" w:eastAsia="黑体"/>
          <w:sz w:val="18"/>
          <w:szCs w:val="18"/>
          <w:highlight w:val="none"/>
        </w:rPr>
        <w:t>□</w:t>
      </w:r>
      <w:permEnd w:id="0"/>
      <w:r>
        <w:rPr>
          <w:rFonts w:hint="eastAsia" w:ascii="黑体" w:eastAsia="黑体"/>
          <w:sz w:val="24"/>
          <w:highlight w:val="none"/>
        </w:rPr>
        <w:t>固定多场所/</w:t>
      </w:r>
      <w:permStart w:id="1" w:edGrp="everyone"/>
      <w:r>
        <w:rPr>
          <w:rFonts w:ascii="黑体" w:hAnsi="宋体" w:eastAsia="黑体"/>
          <w:sz w:val="18"/>
          <w:szCs w:val="18"/>
          <w:highlight w:val="none"/>
        </w:rPr>
        <w:t>□</w:t>
      </w:r>
      <w:permEnd w:id="1"/>
      <w:r>
        <w:rPr>
          <w:rFonts w:hint="eastAsia" w:ascii="黑体" w:eastAsia="黑体"/>
          <w:sz w:val="24"/>
          <w:highlight w:val="none"/>
        </w:rPr>
        <w:t>子证书）</w:t>
      </w:r>
      <w:permStart w:id="2" w:edGrp="everyone"/>
      <w:permEnd w:id="2"/>
    </w:p>
    <w:p w14:paraId="670E0C4C">
      <w:pPr>
        <w:spacing w:line="400" w:lineRule="exact"/>
        <w:jc w:val="left"/>
        <w:rPr>
          <w:rFonts w:hint="eastAsia" w:ascii="宋体" w:hAnsi="宋体"/>
          <w:sz w:val="24"/>
          <w:highlight w:val="none"/>
          <w:u w:val="single"/>
        </w:rPr>
      </w:pPr>
      <w:r>
        <w:rPr>
          <w:rFonts w:hint="eastAsia" w:ascii="宋体" w:hAnsi="宋体"/>
          <w:sz w:val="24"/>
          <w:highlight w:val="none"/>
        </w:rPr>
        <w:t>组织名称</w:t>
      </w:r>
      <w:r>
        <w:rPr>
          <w:rFonts w:hint="eastAsia" w:ascii="宋体" w:hAnsi="宋体"/>
          <w:b/>
          <w:sz w:val="24"/>
          <w:highlight w:val="none"/>
        </w:rPr>
        <w:t>（盖章）</w:t>
      </w:r>
      <w:r>
        <w:rPr>
          <w:rFonts w:hint="eastAsia" w:ascii="宋体" w:hAnsi="宋体"/>
          <w:sz w:val="24"/>
          <w:highlight w:val="none"/>
        </w:rPr>
        <w:t>：</w:t>
      </w:r>
      <w:permStart w:id="3" w:edGrp="everyone"/>
      <w:r>
        <w:rPr>
          <w:rFonts w:hint="eastAsia" w:ascii="宋体" w:hAnsi="宋体"/>
          <w:b/>
          <w:bCs/>
          <w:sz w:val="24"/>
          <w:highlight w:val="none"/>
        </w:rPr>
        <w:t xml:space="preserve">   </w:t>
      </w:r>
      <w:permEnd w:id="3"/>
    </w:p>
    <w:tbl>
      <w:tblPr>
        <w:tblStyle w:val="5"/>
        <w:tblW w:w="15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013"/>
        <w:gridCol w:w="1205"/>
        <w:gridCol w:w="709"/>
        <w:gridCol w:w="3086"/>
        <w:gridCol w:w="984"/>
        <w:gridCol w:w="1287"/>
        <w:gridCol w:w="3008"/>
        <w:gridCol w:w="867"/>
        <w:gridCol w:w="868"/>
        <w:gridCol w:w="868"/>
      </w:tblGrid>
      <w:tr w14:paraId="307D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469" w:type="dxa"/>
            <w:vMerge w:val="restart"/>
            <w:noWrap w:val="0"/>
            <w:vAlign w:val="center"/>
          </w:tcPr>
          <w:p w14:paraId="49ECDE75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2013" w:type="dxa"/>
            <w:vMerge w:val="restart"/>
            <w:noWrap w:val="0"/>
            <w:vAlign w:val="center"/>
          </w:tcPr>
          <w:p w14:paraId="0325D7F0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多场所名称</w:t>
            </w:r>
          </w:p>
        </w:tc>
        <w:tc>
          <w:tcPr>
            <w:tcW w:w="1205" w:type="dxa"/>
            <w:vMerge w:val="restart"/>
            <w:noWrap w:val="0"/>
            <w:vAlign w:val="center"/>
          </w:tcPr>
          <w:p w14:paraId="4EF1F60A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体系类型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（QMS/EMS/OHSMS）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D919204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员工人数</w:t>
            </w:r>
          </w:p>
        </w:tc>
        <w:tc>
          <w:tcPr>
            <w:tcW w:w="3086" w:type="dxa"/>
            <w:vMerge w:val="restart"/>
            <w:noWrap w:val="0"/>
            <w:vAlign w:val="center"/>
          </w:tcPr>
          <w:p w14:paraId="2EB3D949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详细地址/邮编</w:t>
            </w:r>
          </w:p>
          <w:p w14:paraId="0A5529DD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（分支机构的实际地理地址与注册地址不同时，应分别填写）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 w14:paraId="502DB09B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距总部的距离</w:t>
            </w:r>
          </w:p>
        </w:tc>
        <w:tc>
          <w:tcPr>
            <w:tcW w:w="1287" w:type="dxa"/>
            <w:vMerge w:val="restart"/>
            <w:noWrap w:val="0"/>
            <w:vAlign w:val="center"/>
          </w:tcPr>
          <w:p w14:paraId="2E72A30F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合同期限/开竣工</w:t>
            </w:r>
            <w:r>
              <w:rPr>
                <w:rFonts w:ascii="宋体" w:hAnsi="宋体"/>
                <w:szCs w:val="21"/>
                <w:highlight w:val="none"/>
              </w:rPr>
              <w:t>日期</w:t>
            </w:r>
          </w:p>
        </w:tc>
        <w:tc>
          <w:tcPr>
            <w:tcW w:w="3008" w:type="dxa"/>
            <w:vMerge w:val="restart"/>
            <w:noWrap w:val="0"/>
            <w:vAlign w:val="center"/>
          </w:tcPr>
          <w:p w14:paraId="2CDB30C7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产品/服务及活动范围</w:t>
            </w:r>
          </w:p>
        </w:tc>
        <w:tc>
          <w:tcPr>
            <w:tcW w:w="2603" w:type="dxa"/>
            <w:gridSpan w:val="3"/>
            <w:noWrap w:val="0"/>
            <w:vAlign w:val="center"/>
          </w:tcPr>
          <w:p w14:paraId="66CA95BC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审核抽样</w:t>
            </w:r>
          </w:p>
        </w:tc>
      </w:tr>
      <w:tr w14:paraId="27FA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469" w:type="dxa"/>
            <w:vMerge w:val="continue"/>
            <w:noWrap w:val="0"/>
            <w:vAlign w:val="center"/>
          </w:tcPr>
          <w:p w14:paraId="421D3E13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2013" w:type="dxa"/>
            <w:vMerge w:val="continue"/>
            <w:noWrap w:val="0"/>
            <w:vAlign w:val="center"/>
          </w:tcPr>
          <w:p w14:paraId="63F91515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05" w:type="dxa"/>
            <w:vMerge w:val="continue"/>
            <w:noWrap w:val="0"/>
            <w:vAlign w:val="center"/>
          </w:tcPr>
          <w:p w14:paraId="4C66CE2C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0B75B7FC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086" w:type="dxa"/>
            <w:vMerge w:val="continue"/>
            <w:noWrap w:val="0"/>
            <w:vAlign w:val="center"/>
          </w:tcPr>
          <w:p w14:paraId="1642EB4B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 w14:paraId="7447FBF1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1287" w:type="dxa"/>
            <w:vMerge w:val="continue"/>
            <w:noWrap w:val="0"/>
            <w:vAlign w:val="center"/>
          </w:tcPr>
          <w:p w14:paraId="6561EF3B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3008" w:type="dxa"/>
            <w:vMerge w:val="continue"/>
            <w:noWrap w:val="0"/>
            <w:vAlign w:val="center"/>
          </w:tcPr>
          <w:p w14:paraId="4227B226">
            <w:pPr>
              <w:spacing w:line="280" w:lineRule="exact"/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67" w:type="dxa"/>
            <w:noWrap w:val="0"/>
            <w:vAlign w:val="center"/>
          </w:tcPr>
          <w:p w14:paraId="43D71632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二阶段/再认证</w:t>
            </w:r>
          </w:p>
        </w:tc>
        <w:tc>
          <w:tcPr>
            <w:tcW w:w="868" w:type="dxa"/>
            <w:noWrap w:val="0"/>
            <w:vAlign w:val="center"/>
          </w:tcPr>
          <w:p w14:paraId="06BC361A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监1</w:t>
            </w:r>
          </w:p>
        </w:tc>
        <w:tc>
          <w:tcPr>
            <w:tcW w:w="868" w:type="dxa"/>
            <w:noWrap w:val="0"/>
            <w:vAlign w:val="center"/>
          </w:tcPr>
          <w:p w14:paraId="2ABA4F20">
            <w:pPr>
              <w:spacing w:line="280" w:lineRule="exact"/>
              <w:jc w:val="center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监2</w:t>
            </w:r>
          </w:p>
        </w:tc>
      </w:tr>
      <w:tr w14:paraId="6A4F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9" w:type="dxa"/>
            <w:noWrap w:val="0"/>
            <w:vAlign w:val="center"/>
          </w:tcPr>
          <w:p w14:paraId="20231BB4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  <w:permStart w:id="4" w:edGrp="everyone" w:colFirst="0" w:colLast="0"/>
            <w:permStart w:id="5" w:edGrp="everyone" w:colFirst="1" w:colLast="1"/>
            <w:permStart w:id="6" w:edGrp="everyone" w:colFirst="2" w:colLast="2"/>
            <w:permStart w:id="7" w:edGrp="everyone" w:colFirst="3" w:colLast="3"/>
            <w:permStart w:id="8" w:edGrp="everyone" w:colFirst="4" w:colLast="4"/>
            <w:permStart w:id="9" w:edGrp="everyone" w:colFirst="5" w:colLast="5"/>
            <w:permStart w:id="11" w:edGrp="everyone" w:colFirst="7" w:colLast="7"/>
            <w:permStart w:id="12" w:edGrp="everyone" w:colFirst="8" w:colLast="8"/>
            <w:permStart w:id="13" w:edGrp="everyone" w:colFirst="9" w:colLast="9"/>
            <w:permStart w:id="14" w:edGrp="everyone" w:colFirst="10" w:colLast="10"/>
            <w:permStart w:id="15" w:edGrp="everyone" w:colFirst="11" w:colLast="11"/>
          </w:p>
        </w:tc>
        <w:tc>
          <w:tcPr>
            <w:tcW w:w="2013" w:type="dxa"/>
            <w:noWrap w:val="0"/>
            <w:vAlign w:val="center"/>
          </w:tcPr>
          <w:p w14:paraId="2B1CF57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6A07AAD3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F0BAC6A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59E59E20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 w14:paraId="7E0A093E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F449534">
            <w:pPr>
              <w:spacing w:line="400" w:lineRule="exact"/>
              <w:rPr>
                <w:rFonts w:ascii="Tahoma" w:hAnsi="Tahoma" w:cs="Tahoma"/>
                <w:szCs w:val="21"/>
                <w:highlight w:val="none"/>
              </w:rPr>
            </w:pPr>
            <w:permStart w:id="10" w:edGrp="everyone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       </w:t>
            </w:r>
            <w:permEnd w:id="10"/>
          </w:p>
        </w:tc>
        <w:tc>
          <w:tcPr>
            <w:tcW w:w="3008" w:type="dxa"/>
            <w:noWrap w:val="0"/>
            <w:vAlign w:val="center"/>
          </w:tcPr>
          <w:p w14:paraId="58A53901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7" w:type="dxa"/>
            <w:noWrap w:val="0"/>
            <w:vAlign w:val="center"/>
          </w:tcPr>
          <w:p w14:paraId="45AF34C3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1CDB4015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7D95A249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</w:tr>
      <w:permEnd w:id="4"/>
      <w:permEnd w:id="5"/>
      <w:permEnd w:id="6"/>
      <w:permEnd w:id="7"/>
      <w:permEnd w:id="8"/>
      <w:permEnd w:id="9"/>
      <w:permEnd w:id="11"/>
      <w:permEnd w:id="12"/>
      <w:permEnd w:id="13"/>
      <w:permEnd w:id="14"/>
      <w:permEnd w:id="15"/>
      <w:tr w14:paraId="6703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9" w:type="dxa"/>
            <w:noWrap w:val="0"/>
            <w:vAlign w:val="center"/>
          </w:tcPr>
          <w:p w14:paraId="2DCC99C4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  <w:permStart w:id="16" w:edGrp="everyone" w:colFirst="0" w:colLast="0"/>
            <w:permStart w:id="17" w:edGrp="everyone" w:colFirst="1" w:colLast="1"/>
            <w:permStart w:id="18" w:edGrp="everyone" w:colFirst="2" w:colLast="2"/>
            <w:permStart w:id="19" w:edGrp="everyone" w:colFirst="3" w:colLast="3"/>
            <w:permStart w:id="20" w:edGrp="everyone" w:colFirst="4" w:colLast="4"/>
            <w:permStart w:id="21" w:edGrp="everyone" w:colFirst="5" w:colLast="5"/>
            <w:permStart w:id="23" w:edGrp="everyone" w:colFirst="7" w:colLast="7"/>
            <w:permStart w:id="24" w:edGrp="everyone" w:colFirst="8" w:colLast="8"/>
            <w:permStart w:id="25" w:edGrp="everyone" w:colFirst="9" w:colLast="9"/>
            <w:permStart w:id="26" w:edGrp="everyone" w:colFirst="10" w:colLast="10"/>
            <w:permStart w:id="27" w:edGrp="everyone" w:colFirst="11" w:colLast="11"/>
          </w:p>
        </w:tc>
        <w:tc>
          <w:tcPr>
            <w:tcW w:w="2013" w:type="dxa"/>
            <w:noWrap w:val="0"/>
            <w:vAlign w:val="center"/>
          </w:tcPr>
          <w:p w14:paraId="12349617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1AA22F9E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A260066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1F6E0346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50FD06A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4F00353A">
            <w:pPr>
              <w:spacing w:line="400" w:lineRule="exact"/>
              <w:jc w:val="left"/>
              <w:rPr>
                <w:rFonts w:ascii="Tahoma" w:hAnsi="Tahoma" w:cs="Tahoma"/>
                <w:szCs w:val="21"/>
                <w:highlight w:val="none"/>
              </w:rPr>
            </w:pPr>
            <w:permStart w:id="22" w:edGrp="everyone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       </w:t>
            </w:r>
            <w:permEnd w:id="22"/>
          </w:p>
        </w:tc>
        <w:tc>
          <w:tcPr>
            <w:tcW w:w="3008" w:type="dxa"/>
            <w:noWrap w:val="0"/>
            <w:vAlign w:val="center"/>
          </w:tcPr>
          <w:p w14:paraId="2B99602B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7" w:type="dxa"/>
            <w:noWrap w:val="0"/>
            <w:vAlign w:val="center"/>
          </w:tcPr>
          <w:p w14:paraId="3B6302A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7D2841AC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309302FE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</w:tr>
      <w:permEnd w:id="16"/>
      <w:permEnd w:id="17"/>
      <w:permEnd w:id="18"/>
      <w:permEnd w:id="19"/>
      <w:permEnd w:id="20"/>
      <w:permEnd w:id="21"/>
      <w:permEnd w:id="23"/>
      <w:permEnd w:id="24"/>
      <w:permEnd w:id="25"/>
      <w:permEnd w:id="26"/>
      <w:permEnd w:id="27"/>
      <w:tr w14:paraId="3F15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9" w:type="dxa"/>
            <w:noWrap w:val="0"/>
            <w:vAlign w:val="center"/>
          </w:tcPr>
          <w:p w14:paraId="4D120AB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  <w:permStart w:id="28" w:edGrp="everyone" w:colFirst="0" w:colLast="0"/>
            <w:permStart w:id="29" w:edGrp="everyone" w:colFirst="1" w:colLast="1"/>
            <w:permStart w:id="30" w:edGrp="everyone" w:colFirst="2" w:colLast="2"/>
            <w:permStart w:id="31" w:edGrp="everyone" w:colFirst="3" w:colLast="3"/>
            <w:permStart w:id="32" w:edGrp="everyone" w:colFirst="4" w:colLast="4"/>
            <w:permStart w:id="33" w:edGrp="everyone" w:colFirst="5" w:colLast="5"/>
            <w:permStart w:id="35" w:edGrp="everyone" w:colFirst="7" w:colLast="7"/>
            <w:permStart w:id="36" w:edGrp="everyone" w:colFirst="8" w:colLast="8"/>
            <w:permStart w:id="37" w:edGrp="everyone" w:colFirst="9" w:colLast="9"/>
            <w:permStart w:id="38" w:edGrp="everyone" w:colFirst="10" w:colLast="10"/>
            <w:permStart w:id="39" w:edGrp="everyone" w:colFirst="11" w:colLast="11"/>
          </w:p>
        </w:tc>
        <w:tc>
          <w:tcPr>
            <w:tcW w:w="2013" w:type="dxa"/>
            <w:noWrap w:val="0"/>
            <w:vAlign w:val="center"/>
          </w:tcPr>
          <w:p w14:paraId="1D206839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4F14429A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054E789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5D390BBD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 w14:paraId="2664C99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703D01E5">
            <w:pPr>
              <w:spacing w:line="400" w:lineRule="exact"/>
              <w:jc w:val="left"/>
              <w:rPr>
                <w:rFonts w:ascii="Tahoma" w:hAnsi="Tahoma" w:cs="Tahoma"/>
                <w:szCs w:val="21"/>
                <w:highlight w:val="none"/>
              </w:rPr>
            </w:pPr>
            <w:permStart w:id="34" w:edGrp="everyone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       </w:t>
            </w:r>
            <w:permEnd w:id="34"/>
          </w:p>
        </w:tc>
        <w:tc>
          <w:tcPr>
            <w:tcW w:w="3008" w:type="dxa"/>
            <w:noWrap w:val="0"/>
            <w:vAlign w:val="center"/>
          </w:tcPr>
          <w:p w14:paraId="32B5B200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9601389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1A758439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086C2F7B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</w:tr>
      <w:permEnd w:id="28"/>
      <w:permEnd w:id="29"/>
      <w:permEnd w:id="30"/>
      <w:permEnd w:id="31"/>
      <w:permEnd w:id="32"/>
      <w:permEnd w:id="33"/>
      <w:permEnd w:id="35"/>
      <w:permEnd w:id="36"/>
      <w:permEnd w:id="37"/>
      <w:permEnd w:id="38"/>
      <w:permEnd w:id="39"/>
      <w:tr w14:paraId="41BF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9" w:type="dxa"/>
            <w:noWrap w:val="0"/>
            <w:vAlign w:val="center"/>
          </w:tcPr>
          <w:p w14:paraId="545D9326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  <w:permStart w:id="40" w:edGrp="everyone" w:colFirst="0" w:colLast="0"/>
            <w:permStart w:id="41" w:edGrp="everyone" w:colFirst="1" w:colLast="1"/>
            <w:permStart w:id="42" w:edGrp="everyone" w:colFirst="2" w:colLast="2"/>
            <w:permStart w:id="43" w:edGrp="everyone" w:colFirst="3" w:colLast="3"/>
            <w:permStart w:id="44" w:edGrp="everyone" w:colFirst="4" w:colLast="4"/>
            <w:permStart w:id="45" w:edGrp="everyone" w:colFirst="5" w:colLast="5"/>
            <w:permStart w:id="47" w:edGrp="everyone" w:colFirst="7" w:colLast="7"/>
            <w:permStart w:id="48" w:edGrp="everyone" w:colFirst="8" w:colLast="8"/>
            <w:permStart w:id="49" w:edGrp="everyone" w:colFirst="9" w:colLast="9"/>
            <w:permStart w:id="50" w:edGrp="everyone" w:colFirst="10" w:colLast="10"/>
            <w:permStart w:id="51" w:edGrp="everyone" w:colFirst="11" w:colLast="11"/>
          </w:p>
        </w:tc>
        <w:tc>
          <w:tcPr>
            <w:tcW w:w="2013" w:type="dxa"/>
            <w:noWrap w:val="0"/>
            <w:vAlign w:val="center"/>
          </w:tcPr>
          <w:p w14:paraId="1FBE0876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4DC5DB6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FFAE6D0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255C106A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 w14:paraId="030DA8C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0349F3C9">
            <w:pPr>
              <w:spacing w:line="400" w:lineRule="exact"/>
              <w:jc w:val="left"/>
              <w:rPr>
                <w:rFonts w:ascii="Tahoma" w:hAnsi="Tahoma" w:cs="Tahoma"/>
                <w:szCs w:val="21"/>
                <w:highlight w:val="none"/>
              </w:rPr>
            </w:pPr>
            <w:permStart w:id="46" w:edGrp="everyone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</w:t>
            </w:r>
            <w:permEnd w:id="46"/>
          </w:p>
        </w:tc>
        <w:tc>
          <w:tcPr>
            <w:tcW w:w="3008" w:type="dxa"/>
            <w:noWrap w:val="0"/>
            <w:vAlign w:val="center"/>
          </w:tcPr>
          <w:p w14:paraId="2945932D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7" w:type="dxa"/>
            <w:noWrap w:val="0"/>
            <w:vAlign w:val="center"/>
          </w:tcPr>
          <w:p w14:paraId="73612E97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341EE5CC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00A9A89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</w:tr>
      <w:permEnd w:id="40"/>
      <w:permEnd w:id="41"/>
      <w:permEnd w:id="42"/>
      <w:permEnd w:id="43"/>
      <w:permEnd w:id="44"/>
      <w:permEnd w:id="45"/>
      <w:permEnd w:id="47"/>
      <w:permEnd w:id="48"/>
      <w:permEnd w:id="49"/>
      <w:permEnd w:id="50"/>
      <w:permEnd w:id="51"/>
      <w:tr w14:paraId="2155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9" w:type="dxa"/>
            <w:noWrap w:val="0"/>
            <w:vAlign w:val="center"/>
          </w:tcPr>
          <w:p w14:paraId="07900106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Start w:id="57" w:edGrp="everyone" w:colFirst="5" w:colLast="5"/>
            <w:permStart w:id="59" w:edGrp="everyone" w:colFirst="7" w:colLast="7"/>
            <w:permStart w:id="60" w:edGrp="everyone" w:colFirst="8" w:colLast="8"/>
            <w:permStart w:id="61" w:edGrp="everyone" w:colFirst="9" w:colLast="9"/>
            <w:permStart w:id="62" w:edGrp="everyone" w:colFirst="10" w:colLast="10"/>
            <w:permStart w:id="63" w:edGrp="everyone" w:colFirst="11" w:colLast="11"/>
          </w:p>
        </w:tc>
        <w:tc>
          <w:tcPr>
            <w:tcW w:w="2013" w:type="dxa"/>
            <w:noWrap w:val="0"/>
            <w:vAlign w:val="center"/>
          </w:tcPr>
          <w:p w14:paraId="737C90A6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41D75253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7E805E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463E495B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 w14:paraId="58F60F07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3D069101">
            <w:pPr>
              <w:spacing w:line="400" w:lineRule="exact"/>
              <w:jc w:val="left"/>
              <w:rPr>
                <w:rFonts w:ascii="Tahoma" w:hAnsi="Tahoma" w:cs="Tahoma"/>
                <w:szCs w:val="21"/>
                <w:highlight w:val="none"/>
              </w:rPr>
            </w:pPr>
            <w:permStart w:id="58" w:edGrp="everyone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       </w:t>
            </w:r>
            <w:permEnd w:id="58"/>
          </w:p>
        </w:tc>
        <w:tc>
          <w:tcPr>
            <w:tcW w:w="3008" w:type="dxa"/>
            <w:noWrap w:val="0"/>
            <w:vAlign w:val="center"/>
          </w:tcPr>
          <w:p w14:paraId="2612050D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7" w:type="dxa"/>
            <w:noWrap w:val="0"/>
            <w:vAlign w:val="center"/>
          </w:tcPr>
          <w:p w14:paraId="3017020A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480416F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6B4B6287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</w:tr>
      <w:permEnd w:id="52"/>
      <w:permEnd w:id="53"/>
      <w:permEnd w:id="54"/>
      <w:permEnd w:id="55"/>
      <w:permEnd w:id="56"/>
      <w:permEnd w:id="57"/>
      <w:permEnd w:id="59"/>
      <w:permEnd w:id="60"/>
      <w:permEnd w:id="61"/>
      <w:permEnd w:id="62"/>
      <w:permEnd w:id="63"/>
      <w:tr w14:paraId="7956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69" w:type="dxa"/>
            <w:noWrap w:val="0"/>
            <w:vAlign w:val="center"/>
          </w:tcPr>
          <w:p w14:paraId="17E3FEF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  <w:permStart w:id="64" w:edGrp="everyone" w:colFirst="0" w:colLast="0"/>
            <w:permStart w:id="65" w:edGrp="everyone" w:colFirst="1" w:colLast="1"/>
            <w:permStart w:id="66" w:edGrp="everyone" w:colFirst="2" w:colLast="2"/>
            <w:permStart w:id="67" w:edGrp="everyone" w:colFirst="3" w:colLast="3"/>
            <w:permStart w:id="68" w:edGrp="everyone" w:colFirst="4" w:colLast="4"/>
            <w:permStart w:id="69" w:edGrp="everyone" w:colFirst="5" w:colLast="5"/>
            <w:permStart w:id="71" w:edGrp="everyone" w:colFirst="7" w:colLast="7"/>
            <w:permStart w:id="72" w:edGrp="everyone" w:colFirst="8" w:colLast="8"/>
            <w:permStart w:id="73" w:edGrp="everyone" w:colFirst="9" w:colLast="9"/>
            <w:permStart w:id="74" w:edGrp="everyone" w:colFirst="10" w:colLast="10"/>
            <w:permStart w:id="75" w:edGrp="everyone" w:colFirst="11" w:colLast="11"/>
          </w:p>
        </w:tc>
        <w:tc>
          <w:tcPr>
            <w:tcW w:w="2013" w:type="dxa"/>
            <w:noWrap w:val="0"/>
            <w:vAlign w:val="center"/>
          </w:tcPr>
          <w:p w14:paraId="11067168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 w14:paraId="7A4DE722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226C5AC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3086" w:type="dxa"/>
            <w:noWrap w:val="0"/>
            <w:vAlign w:val="center"/>
          </w:tcPr>
          <w:p w14:paraId="64C71A14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91B0C43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1287" w:type="dxa"/>
            <w:noWrap w:val="0"/>
            <w:vAlign w:val="center"/>
          </w:tcPr>
          <w:p w14:paraId="282C7F1F">
            <w:pPr>
              <w:spacing w:line="400" w:lineRule="exact"/>
              <w:jc w:val="left"/>
              <w:rPr>
                <w:rFonts w:ascii="Tahoma" w:hAnsi="Tahoma" w:cs="Tahoma"/>
                <w:szCs w:val="21"/>
                <w:highlight w:val="none"/>
              </w:rPr>
            </w:pPr>
            <w:permStart w:id="70" w:edGrp="everyone"/>
            <w:r>
              <w:rPr>
                <w:rFonts w:hint="eastAsia" w:ascii="Tahoma" w:hAnsi="Tahoma" w:cs="Tahoma"/>
                <w:szCs w:val="21"/>
                <w:highlight w:val="none"/>
              </w:rPr>
              <w:t xml:space="preserve">        </w:t>
            </w:r>
            <w:permEnd w:id="70"/>
          </w:p>
        </w:tc>
        <w:tc>
          <w:tcPr>
            <w:tcW w:w="3008" w:type="dxa"/>
            <w:noWrap w:val="0"/>
            <w:vAlign w:val="center"/>
          </w:tcPr>
          <w:p w14:paraId="73C1AB23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1FE1EF3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5E48D8D1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  <w:tc>
          <w:tcPr>
            <w:tcW w:w="868" w:type="dxa"/>
            <w:noWrap w:val="0"/>
            <w:vAlign w:val="center"/>
          </w:tcPr>
          <w:p w14:paraId="0FE3FE54">
            <w:pPr>
              <w:spacing w:line="400" w:lineRule="exact"/>
              <w:jc w:val="center"/>
              <w:rPr>
                <w:rFonts w:ascii="Tahoma" w:hAnsi="Tahoma" w:cs="Tahoma"/>
                <w:szCs w:val="21"/>
                <w:highlight w:val="none"/>
              </w:rPr>
            </w:pPr>
          </w:p>
        </w:tc>
      </w:tr>
      <w:permEnd w:id="64"/>
      <w:permEnd w:id="65"/>
      <w:permEnd w:id="66"/>
      <w:permEnd w:id="67"/>
      <w:permEnd w:id="68"/>
      <w:permEnd w:id="69"/>
      <w:permEnd w:id="71"/>
      <w:permEnd w:id="72"/>
      <w:permEnd w:id="73"/>
      <w:permEnd w:id="74"/>
      <w:permEnd w:id="75"/>
    </w:tbl>
    <w:p w14:paraId="533E296D">
      <w:pPr>
        <w:spacing w:line="360" w:lineRule="exact"/>
        <w:rPr>
          <w:rFonts w:hint="eastAsia" w:ascii="宋体" w:hAnsi="宋体"/>
          <w:sz w:val="18"/>
          <w:szCs w:val="18"/>
          <w:highlight w:val="none"/>
        </w:rPr>
      </w:pPr>
      <w:r>
        <w:rPr>
          <w:rFonts w:hint="eastAsia" w:ascii="宋体" w:hAnsi="宋体"/>
          <w:b/>
          <w:bCs/>
          <w:sz w:val="18"/>
          <w:szCs w:val="18"/>
          <w:highlight w:val="none"/>
        </w:rPr>
        <w:t>填表说明：</w:t>
      </w:r>
      <w:r>
        <w:rPr>
          <w:rFonts w:hint="eastAsia" w:ascii="宋体" w:hAnsi="宋体"/>
          <w:sz w:val="18"/>
          <w:szCs w:val="18"/>
          <w:highlight w:val="none"/>
        </w:rPr>
        <w:t>1、申请子证书的组织，或具有与总部不在同一地址的固定场所（如：分厂/分站、销售网点、服务网点等）及</w:t>
      </w:r>
      <w:r>
        <w:rPr>
          <w:rFonts w:ascii="宋体" w:hAnsi="宋体"/>
          <w:sz w:val="18"/>
          <w:szCs w:val="18"/>
          <w:highlight w:val="none"/>
        </w:rPr>
        <w:t>具有固定特征的临时</w:t>
      </w:r>
      <w:r>
        <w:rPr>
          <w:rFonts w:hint="eastAsia" w:ascii="宋体" w:hAnsi="宋体"/>
          <w:sz w:val="18"/>
          <w:szCs w:val="18"/>
          <w:highlight w:val="none"/>
        </w:rPr>
        <w:t>服务</w:t>
      </w:r>
      <w:r>
        <w:rPr>
          <w:rFonts w:ascii="宋体" w:hAnsi="宋体"/>
          <w:sz w:val="18"/>
          <w:szCs w:val="18"/>
          <w:highlight w:val="none"/>
        </w:rPr>
        <w:t>场所</w:t>
      </w:r>
      <w:r>
        <w:rPr>
          <w:rFonts w:hint="eastAsia" w:ascii="宋体" w:hAnsi="宋体"/>
          <w:sz w:val="18"/>
          <w:szCs w:val="18"/>
          <w:highlight w:val="none"/>
        </w:rPr>
        <w:t>（如：</w:t>
      </w:r>
      <w:r>
        <w:rPr>
          <w:rFonts w:ascii="宋体" w:hAnsi="宋体"/>
          <w:sz w:val="18"/>
          <w:szCs w:val="18"/>
          <w:highlight w:val="none"/>
        </w:rPr>
        <w:t>物业</w:t>
      </w:r>
      <w:r>
        <w:rPr>
          <w:rFonts w:hint="eastAsia" w:ascii="宋体" w:hAnsi="宋体"/>
          <w:sz w:val="18"/>
          <w:szCs w:val="18"/>
          <w:highlight w:val="none"/>
        </w:rPr>
        <w:t>服务、保洁</w:t>
      </w:r>
      <w:r>
        <w:rPr>
          <w:rFonts w:ascii="宋体" w:hAnsi="宋体"/>
          <w:sz w:val="18"/>
          <w:szCs w:val="18"/>
          <w:highlight w:val="none"/>
        </w:rPr>
        <w:t>服务</w:t>
      </w:r>
      <w:r>
        <w:rPr>
          <w:rFonts w:hint="eastAsia" w:ascii="宋体" w:hAnsi="宋体"/>
          <w:sz w:val="18"/>
          <w:szCs w:val="18"/>
          <w:highlight w:val="none"/>
        </w:rPr>
        <w:t>、</w:t>
      </w:r>
      <w:r>
        <w:rPr>
          <w:rFonts w:ascii="宋体" w:hAnsi="宋体"/>
          <w:sz w:val="18"/>
          <w:szCs w:val="18"/>
          <w:highlight w:val="none"/>
        </w:rPr>
        <w:t>保安服务</w:t>
      </w:r>
      <w:r>
        <w:rPr>
          <w:rFonts w:hint="eastAsia" w:ascii="宋体" w:hAnsi="宋体"/>
          <w:sz w:val="18"/>
          <w:szCs w:val="18"/>
          <w:highlight w:val="none"/>
        </w:rPr>
        <w:t>及</w:t>
      </w:r>
      <w:r>
        <w:rPr>
          <w:rFonts w:ascii="宋体" w:hAnsi="宋体"/>
          <w:sz w:val="18"/>
          <w:szCs w:val="18"/>
          <w:highlight w:val="none"/>
        </w:rPr>
        <w:t>XX</w:t>
      </w:r>
      <w:r>
        <w:rPr>
          <w:rFonts w:hint="eastAsia" w:ascii="宋体" w:hAnsi="宋体"/>
          <w:sz w:val="18"/>
          <w:szCs w:val="18"/>
          <w:highlight w:val="none"/>
        </w:rPr>
        <w:t>设备/</w:t>
      </w:r>
      <w:r>
        <w:rPr>
          <w:rFonts w:ascii="宋体" w:hAnsi="宋体"/>
          <w:sz w:val="18"/>
          <w:szCs w:val="18"/>
          <w:highlight w:val="none"/>
        </w:rPr>
        <w:t>设施</w:t>
      </w:r>
      <w:r>
        <w:rPr>
          <w:rFonts w:hint="eastAsia" w:ascii="宋体" w:hAnsi="宋体"/>
          <w:sz w:val="18"/>
          <w:szCs w:val="18"/>
          <w:highlight w:val="none"/>
        </w:rPr>
        <w:t>托管</w:t>
      </w:r>
      <w:r>
        <w:rPr>
          <w:rFonts w:ascii="宋体" w:hAnsi="宋体"/>
          <w:sz w:val="18"/>
          <w:szCs w:val="18"/>
          <w:highlight w:val="none"/>
        </w:rPr>
        <w:t>、运维服务</w:t>
      </w:r>
      <w:r>
        <w:rPr>
          <w:rFonts w:hint="eastAsia" w:ascii="宋体" w:hAnsi="宋体"/>
          <w:sz w:val="18"/>
          <w:szCs w:val="18"/>
          <w:highlight w:val="none"/>
        </w:rPr>
        <w:t>等）的组织填写此表，固定多场所或子证书的选项方法以“</w:t>
      </w:r>
      <w:r>
        <w:rPr>
          <w:rFonts w:ascii="宋体" w:hAnsi="宋体"/>
          <w:sz w:val="18"/>
          <w:szCs w:val="18"/>
          <w:highlight w:val="none"/>
        </w:rPr>
        <w:fldChar w:fldCharType="begin"/>
      </w:r>
      <w:r>
        <w:rPr>
          <w:rFonts w:ascii="宋体" w:hAnsi="宋体"/>
          <w:sz w:val="18"/>
          <w:szCs w:val="18"/>
          <w:highlight w:val="none"/>
        </w:rPr>
        <w:instrText xml:space="preserve"> </w:instrText>
      </w:r>
      <w:r>
        <w:rPr>
          <w:rFonts w:hint="eastAsia" w:ascii="宋体" w:hAnsi="宋体"/>
          <w:sz w:val="18"/>
          <w:szCs w:val="18"/>
          <w:highlight w:val="none"/>
        </w:rPr>
        <w:instrText xml:space="preserve">eq \o\ac(□,〤)</w:instrText>
      </w:r>
      <w:r>
        <w:rPr>
          <w:rFonts w:ascii="宋体" w:hAnsi="宋体"/>
          <w:sz w:val="18"/>
          <w:szCs w:val="18"/>
          <w:highlight w:val="none"/>
        </w:rPr>
        <w:fldChar w:fldCharType="end"/>
      </w:r>
      <w:r>
        <w:rPr>
          <w:rFonts w:hint="eastAsia" w:ascii="宋体" w:hAnsi="宋体"/>
          <w:sz w:val="18"/>
          <w:szCs w:val="18"/>
          <w:highlight w:val="none"/>
        </w:rPr>
        <w:t>”表示。2、申请组织应</w:t>
      </w:r>
      <w:r>
        <w:rPr>
          <w:rFonts w:hint="eastAsia" w:ascii="宋体" w:hAnsi="宋体"/>
          <w:b/>
          <w:sz w:val="18"/>
          <w:szCs w:val="18"/>
          <w:highlight w:val="none"/>
        </w:rPr>
        <w:t>如实填写本表</w:t>
      </w:r>
      <w:r>
        <w:rPr>
          <w:rFonts w:hint="eastAsia" w:ascii="宋体" w:hAnsi="宋体"/>
          <w:sz w:val="18"/>
          <w:szCs w:val="18"/>
          <w:highlight w:val="none"/>
        </w:rPr>
        <w:t>，我机构一旦确认漏报项目影响审核有效性时，将保留补充审核、暂停或撤销认证证书等措施的权利。3、初次认证/再认证审核方案策划时，认证机构审核方案管理人员应完成本认证周期内审核抽样的策划，抽样的选项方法以“</w:t>
      </w:r>
      <w:r>
        <w:rPr>
          <w:rFonts w:ascii="Tahoma" w:hAnsi="Tahoma" w:cs="Tahoma"/>
          <w:b/>
          <w:sz w:val="18"/>
          <w:szCs w:val="18"/>
          <w:highlight w:val="none"/>
        </w:rPr>
        <w:t>√</w:t>
      </w:r>
      <w:r>
        <w:rPr>
          <w:rFonts w:hint="eastAsia" w:ascii="宋体" w:hAnsi="宋体"/>
          <w:sz w:val="18"/>
          <w:szCs w:val="18"/>
          <w:highlight w:val="none"/>
        </w:rPr>
        <w:t>”表示。4、初次认证/再认证审核组长，应将审核抽样与受审核方进行现场确认，并加盖组织公章后提交。</w:t>
      </w:r>
    </w:p>
    <w:p w14:paraId="15C64DE7">
      <w:pPr>
        <w:spacing w:line="360" w:lineRule="auto"/>
        <w:rPr>
          <w:rFonts w:hint="eastAsia" w:ascii="宋体" w:hAnsi="宋体"/>
          <w:b/>
          <w:bCs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授权代表人（签名）：</w:t>
      </w:r>
      <w:permStart w:id="76" w:edGrp="everyone"/>
      <w:r>
        <w:rPr>
          <w:rFonts w:hint="eastAsia" w:ascii="宋体" w:hAnsi="宋体"/>
          <w:sz w:val="24"/>
          <w:highlight w:val="none"/>
        </w:rPr>
        <w:t xml:space="preserve">　　　　　　　　   </w:t>
      </w:r>
      <w:permEnd w:id="76"/>
      <w:r>
        <w:rPr>
          <w:rFonts w:hint="eastAsia" w:ascii="宋体" w:hAnsi="宋体"/>
          <w:sz w:val="24"/>
          <w:highlight w:val="none"/>
        </w:rPr>
        <w:t xml:space="preserve">                             填报日期：</w:t>
      </w:r>
      <w:permStart w:id="77" w:edGrp="everyone"/>
      <w:r>
        <w:rPr>
          <w:rFonts w:hint="eastAsia" w:ascii="宋体" w:hAnsi="宋体"/>
          <w:sz w:val="24"/>
          <w:highlight w:val="none"/>
        </w:rPr>
        <w:t>　　　　年　　月　　日</w:t>
      </w:r>
      <w:permEnd w:id="77"/>
    </w:p>
    <w:sectPr>
      <w:headerReference r:id="rId3" w:type="default"/>
      <w:footerReference r:id="rId4" w:type="default"/>
      <w:pgSz w:w="16838" w:h="11906" w:orient="landscape"/>
      <w:pgMar w:top="1134" w:right="1418" w:bottom="1134" w:left="1418" w:header="851" w:footer="7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E8987">
    <w:pPr>
      <w:pStyle w:val="3"/>
      <w:pBdr>
        <w:top w:val="single" w:color="auto" w:sz="4" w:space="1"/>
      </w:pBdr>
      <w:ind w:firstLine="90" w:firstLineChars="50"/>
      <w:rPr>
        <w:rFonts w:hint="eastAsia" w:ascii="Tahoma" w:hAnsi="宋体" w:cs="Tahoma"/>
      </w:rPr>
    </w:pPr>
    <w:r>
      <w:rPr>
        <w:rFonts w:hint="eastAsia" w:ascii="Tahoma" w:hAnsi="宋体" w:cs="Tahoma"/>
      </w:rPr>
      <w:t>发布</w:t>
    </w:r>
    <w:r>
      <w:rPr>
        <w:rFonts w:ascii="Tahoma" w:hAnsi="宋体" w:cs="Tahoma"/>
      </w:rPr>
      <w:t>日期：202</w:t>
    </w:r>
    <w:r>
      <w:rPr>
        <w:rFonts w:hint="eastAsia" w:ascii="Tahoma" w:hAnsi="宋体" w:cs="Tahoma"/>
        <w:lang w:val="en-US" w:eastAsia="zh-CN"/>
      </w:rPr>
      <w:t>5</w:t>
    </w:r>
    <w:r>
      <w:rPr>
        <w:rFonts w:hint="eastAsia" w:ascii="Tahoma" w:hAnsi="宋体" w:cs="Tahoma"/>
      </w:rPr>
      <w:t>-01-01</w:t>
    </w:r>
    <w:r>
      <w:rPr>
        <w:rFonts w:ascii="Tahoma" w:hAnsi="宋体" w:cs="Tahoma"/>
      </w:rPr>
      <w:t xml:space="preserve">             </w:t>
    </w:r>
    <w:r>
      <w:rPr>
        <w:rFonts w:hint="eastAsia" w:ascii="Tahoma" w:hAnsi="宋体" w:cs="Tahoma"/>
      </w:rPr>
      <w:t xml:space="preserve">     </w:t>
    </w:r>
    <w:r>
      <w:rPr>
        <w:rFonts w:ascii="Tahoma" w:hAnsi="宋体" w:cs="Tahoma"/>
      </w:rPr>
      <w:t xml:space="preserve"> </w:t>
    </w:r>
    <w:r>
      <w:rPr>
        <w:rFonts w:hint="eastAsia" w:ascii="Tahoma" w:hAnsi="宋体" w:cs="Tahoma"/>
      </w:rPr>
      <w:t xml:space="preserve">  </w:t>
    </w:r>
    <w:r>
      <w:rPr>
        <w:rFonts w:ascii="Tahoma" w:hAnsi="宋体" w:cs="Tahoma"/>
      </w:rPr>
      <w:t xml:space="preserve">      </w:t>
    </w:r>
    <w:r>
      <w:rPr>
        <w:rFonts w:hint="eastAsia" w:ascii="Tahoma" w:hAnsi="宋体" w:cs="Tahoma"/>
      </w:rPr>
      <w:t xml:space="preserve"> </w:t>
    </w:r>
    <w:r>
      <w:rPr>
        <w:rFonts w:ascii="Tahoma" w:hAnsi="宋体" w:cs="Tahoma"/>
      </w:rPr>
      <w:t xml:space="preserve">                   </w:t>
    </w:r>
    <w:r>
      <w:rPr>
        <w:rFonts w:hint="eastAsia" w:ascii="Tahoma" w:hAnsi="宋体" w:cs="Tahoma"/>
      </w:rPr>
      <w:t xml:space="preserve">       </w:t>
    </w:r>
    <w:r>
      <w:rPr>
        <w:rFonts w:ascii="Tahoma" w:hAnsi="宋体" w:cs="Tahoma"/>
      </w:rPr>
      <w:t xml:space="preserve">                                                             </w:t>
    </w:r>
    <w:r>
      <w:rPr>
        <w:rFonts w:hint="eastAsia" w:ascii="Tahoma" w:hAnsi="宋体" w:cs="Tahoma"/>
      </w:rPr>
      <w:t>实施</w:t>
    </w:r>
    <w:r>
      <w:rPr>
        <w:rFonts w:ascii="Tahoma" w:hAnsi="宋体" w:cs="Tahoma"/>
      </w:rPr>
      <w:t>日期：202</w:t>
    </w:r>
    <w:r>
      <w:rPr>
        <w:rFonts w:hint="eastAsia" w:ascii="Tahoma" w:hAnsi="宋体" w:cs="Tahoma"/>
        <w:lang w:val="en-US" w:eastAsia="zh-CN"/>
      </w:rPr>
      <w:t>5</w:t>
    </w:r>
    <w:r>
      <w:rPr>
        <w:rFonts w:hint="eastAsia" w:ascii="Tahoma" w:hAnsi="宋体" w:cs="Tahoma"/>
      </w:rPr>
      <w:t>-01-01</w:t>
    </w:r>
    <w:r>
      <w:rPr>
        <w:rFonts w:ascii="Tahoma" w:hAnsi="宋体" w:cs="Tahoma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A638E">
    <w:pPr>
      <w:pStyle w:val="2"/>
      <w:spacing w:line="360" w:lineRule="auto"/>
      <w:rPr>
        <w:rFonts w:hint="eastAsia" w:hAnsi="宋体"/>
        <w:u w:val="single"/>
      </w:rPr>
    </w:pPr>
    <w:r>
      <w:rPr>
        <w:rFonts w:hint="eastAsia"/>
        <w:color w:val="000000"/>
        <w:sz w:val="24"/>
        <w:szCs w:val="24"/>
        <w:u w:val="single"/>
      </w:rPr>
      <w:t xml:space="preserve">   </w:t>
    </w:r>
    <w:r>
      <w:rPr>
        <w:rFonts w:hint="eastAsia" w:hAnsi="宋体"/>
        <w:color w:val="000000"/>
        <w:sz w:val="24"/>
        <w:szCs w:val="24"/>
        <w:u w:val="single"/>
      </w:rPr>
      <w:t xml:space="preserve"> </w:t>
    </w:r>
    <w:r>
      <w:rPr>
        <w:rFonts w:hint="eastAsia" w:hAnsi="宋体"/>
        <w:u w:val="single"/>
      </w:rPr>
      <w:t>文件编号</w:t>
    </w:r>
    <w:r>
      <w:rPr>
        <w:rFonts w:hint="eastAsia" w:ascii="宋体" w:hAnsi="宋体" w:cs="宋体"/>
        <w:bCs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-103505</wp:posOffset>
          </wp:positionV>
          <wp:extent cx="435610" cy="435610"/>
          <wp:effectExtent l="0" t="0" r="2540" b="2540"/>
          <wp:wrapNone/>
          <wp:docPr id="1" name="图片 26" descr="C:/Users/Administrator/Desktop/3f9c8463451b82d21377095f0f680db.jpg3f9c8463451b82d21377095f0f680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6" descr="C:/Users/Administrator/Desktop/3f9c8463451b82d21377095f0f680db.jpg3f9c8463451b82d21377095f0f680d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3" b="73"/>
                  <a:stretch>
                    <a:fillRect/>
                  </a:stretch>
                </pic:blipFill>
                <pic:spPr>
                  <a:xfrm>
                    <a:off x="0" y="0"/>
                    <a:ext cx="43561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hAnsi="宋体"/>
        <w:u w:val="single"/>
      </w:rPr>
      <w:t>：OD-0</w:t>
    </w:r>
    <w:r>
      <w:rPr>
        <w:rFonts w:hAnsi="宋体"/>
        <w:u w:val="single"/>
      </w:rPr>
      <w:t>1</w:t>
    </w:r>
    <w:r>
      <w:rPr>
        <w:rFonts w:hint="eastAsia" w:hAnsi="宋体"/>
        <w:u w:val="single"/>
      </w:rPr>
      <w:t>-03-</w:t>
    </w:r>
    <w:r>
      <w:rPr>
        <w:rFonts w:hAnsi="宋体"/>
        <w:u w:val="single"/>
      </w:rPr>
      <w:t>A</w:t>
    </w:r>
    <w:r>
      <w:rPr>
        <w:rFonts w:hint="eastAsia" w:hAnsi="宋体"/>
        <w:u w:val="single"/>
      </w:rPr>
      <w:t>/1</w:t>
    </w:r>
    <w:r>
      <w:rPr>
        <w:rFonts w:hAnsi="宋体"/>
        <w:u w:val="single"/>
      </w:rPr>
      <w:t xml:space="preserve">                                                                                             </w:t>
    </w:r>
    <w:r>
      <w:rPr>
        <w:rFonts w:hint="eastAsia" w:ascii="Tahoma" w:hAnsi="宋体" w:cs="Tahoma"/>
        <w:u w:val="single"/>
      </w:rPr>
      <w:t>第</w:t>
    </w:r>
    <w:r>
      <w:rPr>
        <w:rFonts w:hint="eastAsia" w:ascii="Tahoma" w:hAnsi="宋体" w:cs="Tahoma"/>
        <w:u w:val="single"/>
      </w:rPr>
      <w:fldChar w:fldCharType="begin"/>
    </w:r>
    <w:r>
      <w:rPr>
        <w:rFonts w:hint="eastAsia" w:ascii="Tahoma" w:hAnsi="宋体" w:cs="Tahoma"/>
        <w:u w:val="single"/>
      </w:rPr>
      <w:instrText xml:space="preserve"> PAGE </w:instrText>
    </w:r>
    <w:r>
      <w:rPr>
        <w:rFonts w:hint="eastAsia" w:ascii="Tahoma" w:hAnsi="宋体" w:cs="Tahoma"/>
        <w:u w:val="single"/>
      </w:rPr>
      <w:fldChar w:fldCharType="separate"/>
    </w:r>
    <w:r>
      <w:rPr>
        <w:rFonts w:ascii="Tahoma" w:hAnsi="宋体" w:cs="Tahoma"/>
        <w:u w:val="single"/>
      </w:rPr>
      <w:t>1</w:t>
    </w:r>
    <w:r>
      <w:rPr>
        <w:rFonts w:hint="eastAsia" w:ascii="Tahoma" w:hAnsi="宋体" w:cs="Tahoma"/>
        <w:u w:val="single"/>
      </w:rPr>
      <w:fldChar w:fldCharType="end"/>
    </w:r>
    <w:r>
      <w:rPr>
        <w:rFonts w:hint="eastAsia" w:ascii="Tahoma" w:hAnsi="宋体" w:cs="Tahoma"/>
        <w:u w:val="single"/>
      </w:rPr>
      <w:t>页 共</w:t>
    </w:r>
    <w:r>
      <w:rPr>
        <w:rFonts w:hint="eastAsia" w:ascii="Tahoma" w:hAnsi="宋体" w:cs="Tahoma"/>
        <w:u w:val="single"/>
      </w:rPr>
      <w:fldChar w:fldCharType="begin"/>
    </w:r>
    <w:r>
      <w:rPr>
        <w:rFonts w:hint="eastAsia" w:ascii="Tahoma" w:hAnsi="宋体" w:cs="Tahoma"/>
        <w:u w:val="single"/>
      </w:rPr>
      <w:instrText xml:space="preserve"> NUMPAGES </w:instrText>
    </w:r>
    <w:r>
      <w:rPr>
        <w:rFonts w:hint="eastAsia" w:ascii="Tahoma" w:hAnsi="宋体" w:cs="Tahoma"/>
        <w:u w:val="single"/>
      </w:rPr>
      <w:fldChar w:fldCharType="separate"/>
    </w:r>
    <w:r>
      <w:rPr>
        <w:rFonts w:ascii="Tahoma" w:hAnsi="宋体" w:cs="Tahoma"/>
        <w:u w:val="single"/>
      </w:rPr>
      <w:t>1</w:t>
    </w:r>
    <w:r>
      <w:rPr>
        <w:rFonts w:hint="eastAsia" w:ascii="Tahoma" w:hAnsi="宋体" w:cs="Tahoma"/>
        <w:u w:val="single"/>
      </w:rPr>
      <w:fldChar w:fldCharType="end"/>
    </w:r>
    <w:r>
      <w:rPr>
        <w:rFonts w:hint="eastAsia" w:ascii="Tahoma" w:hAnsi="宋体" w:cs="Tahoma"/>
        <w:u w:val="single"/>
      </w:rPr>
      <w:t>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3fYlyRCuAMocTbdHKTgJrh2tu1A=" w:salt="dbKSZCCG9BJG0il+0D5t7Q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MDU1YzllMzhiZTI3M2NmZmYxOTE1ODAyNjBmN2MifQ=="/>
  </w:docVars>
  <w:rsids>
    <w:rsidRoot w:val="00F81CB5"/>
    <w:rsid w:val="00027F4A"/>
    <w:rsid w:val="000674AB"/>
    <w:rsid w:val="000724F5"/>
    <w:rsid w:val="0008303C"/>
    <w:rsid w:val="00084ADD"/>
    <w:rsid w:val="0009347D"/>
    <w:rsid w:val="000C6E3F"/>
    <w:rsid w:val="000D1301"/>
    <w:rsid w:val="000F5B40"/>
    <w:rsid w:val="001125FA"/>
    <w:rsid w:val="0013115B"/>
    <w:rsid w:val="001779E9"/>
    <w:rsid w:val="001811C1"/>
    <w:rsid w:val="001C4797"/>
    <w:rsid w:val="0023051C"/>
    <w:rsid w:val="00257E19"/>
    <w:rsid w:val="00260281"/>
    <w:rsid w:val="0026699A"/>
    <w:rsid w:val="00291892"/>
    <w:rsid w:val="00292B37"/>
    <w:rsid w:val="00296052"/>
    <w:rsid w:val="002B02A1"/>
    <w:rsid w:val="002E4618"/>
    <w:rsid w:val="002F2914"/>
    <w:rsid w:val="00310D39"/>
    <w:rsid w:val="00325885"/>
    <w:rsid w:val="00330BC9"/>
    <w:rsid w:val="003413FC"/>
    <w:rsid w:val="00341F1D"/>
    <w:rsid w:val="003469E6"/>
    <w:rsid w:val="00370C5A"/>
    <w:rsid w:val="00375A48"/>
    <w:rsid w:val="00376419"/>
    <w:rsid w:val="003B1DC0"/>
    <w:rsid w:val="00434A11"/>
    <w:rsid w:val="00443C4C"/>
    <w:rsid w:val="0045315D"/>
    <w:rsid w:val="004636B4"/>
    <w:rsid w:val="0047440B"/>
    <w:rsid w:val="00493F07"/>
    <w:rsid w:val="0049479F"/>
    <w:rsid w:val="004955E2"/>
    <w:rsid w:val="004960DD"/>
    <w:rsid w:val="004B0ED5"/>
    <w:rsid w:val="004C46DE"/>
    <w:rsid w:val="004E1C2E"/>
    <w:rsid w:val="00500B4F"/>
    <w:rsid w:val="00520AD2"/>
    <w:rsid w:val="0053611E"/>
    <w:rsid w:val="00536495"/>
    <w:rsid w:val="0055216A"/>
    <w:rsid w:val="005647F1"/>
    <w:rsid w:val="005676B6"/>
    <w:rsid w:val="005B3868"/>
    <w:rsid w:val="005C149E"/>
    <w:rsid w:val="005D54A9"/>
    <w:rsid w:val="005F7F12"/>
    <w:rsid w:val="00602132"/>
    <w:rsid w:val="00615796"/>
    <w:rsid w:val="00620549"/>
    <w:rsid w:val="00650E88"/>
    <w:rsid w:val="006778DC"/>
    <w:rsid w:val="006C5E19"/>
    <w:rsid w:val="006E2EF6"/>
    <w:rsid w:val="00745B12"/>
    <w:rsid w:val="0075382F"/>
    <w:rsid w:val="00763FDB"/>
    <w:rsid w:val="00775E36"/>
    <w:rsid w:val="00776FD8"/>
    <w:rsid w:val="00780DBE"/>
    <w:rsid w:val="0079703C"/>
    <w:rsid w:val="007A7CE7"/>
    <w:rsid w:val="007F0880"/>
    <w:rsid w:val="00887982"/>
    <w:rsid w:val="00892463"/>
    <w:rsid w:val="008B2960"/>
    <w:rsid w:val="009034B5"/>
    <w:rsid w:val="00915401"/>
    <w:rsid w:val="009527F3"/>
    <w:rsid w:val="00976CF6"/>
    <w:rsid w:val="00997280"/>
    <w:rsid w:val="009C1D48"/>
    <w:rsid w:val="009D73B7"/>
    <w:rsid w:val="009E7C21"/>
    <w:rsid w:val="009F38D5"/>
    <w:rsid w:val="00A1090E"/>
    <w:rsid w:val="00A13635"/>
    <w:rsid w:val="00A157A7"/>
    <w:rsid w:val="00A25427"/>
    <w:rsid w:val="00A2646D"/>
    <w:rsid w:val="00A45971"/>
    <w:rsid w:val="00AF6A7F"/>
    <w:rsid w:val="00B63D53"/>
    <w:rsid w:val="00B72375"/>
    <w:rsid w:val="00BA3C6B"/>
    <w:rsid w:val="00BA6A7E"/>
    <w:rsid w:val="00BC76BE"/>
    <w:rsid w:val="00C019CB"/>
    <w:rsid w:val="00C24262"/>
    <w:rsid w:val="00C36480"/>
    <w:rsid w:val="00CE2249"/>
    <w:rsid w:val="00D17062"/>
    <w:rsid w:val="00D23C99"/>
    <w:rsid w:val="00D3321A"/>
    <w:rsid w:val="00D42D24"/>
    <w:rsid w:val="00D43C3B"/>
    <w:rsid w:val="00D543DF"/>
    <w:rsid w:val="00D57D71"/>
    <w:rsid w:val="00D80A7F"/>
    <w:rsid w:val="00D82DB8"/>
    <w:rsid w:val="00D85399"/>
    <w:rsid w:val="00E23A54"/>
    <w:rsid w:val="00E366B1"/>
    <w:rsid w:val="00E509AF"/>
    <w:rsid w:val="00E5461D"/>
    <w:rsid w:val="00E72B28"/>
    <w:rsid w:val="00E72E25"/>
    <w:rsid w:val="00EA67CE"/>
    <w:rsid w:val="00EA752C"/>
    <w:rsid w:val="00EB49F7"/>
    <w:rsid w:val="00EC1E62"/>
    <w:rsid w:val="00F2288D"/>
    <w:rsid w:val="00F717C4"/>
    <w:rsid w:val="00F81CB5"/>
    <w:rsid w:val="00FA58D4"/>
    <w:rsid w:val="00FD7D14"/>
    <w:rsid w:val="00FE2BA2"/>
    <w:rsid w:val="1E1679FA"/>
    <w:rsid w:val="287A5826"/>
    <w:rsid w:val="5036275A"/>
    <w:rsid w:val="53F71A06"/>
    <w:rsid w:val="64663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paragraph" w:customStyle="1" w:styleId="8">
    <w:name w:val="Char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ccbq</Company>
  <Pages>1</Pages>
  <Words>448</Words>
  <Characters>461</Characters>
  <Lines>4</Lines>
  <Paragraphs>1</Paragraphs>
  <TotalTime>1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2016-01-25T09:03:00Z</dcterms:created>
  <dc:creator>mashimaro</dc:creator>
  <cp:lastModifiedBy>ZTT</cp:lastModifiedBy>
  <dcterms:modified xsi:type="dcterms:W3CDTF">2024-12-23T06:40:32Z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A03ECC1FB21C465F84C7969F58061F0E</vt:lpwstr>
  </property>
</Properties>
</file>